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D26" w:rsidRPr="00351D26" w:rsidRDefault="00351D26" w:rsidP="00727CE0">
      <w:pPr>
        <w:spacing w:before="100" w:beforeAutospacing="1" w:after="100" w:afterAutospacing="1" w:line="240" w:lineRule="auto"/>
        <w:ind w:firstLine="709"/>
        <w:outlineLvl w:val="1"/>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КАК ПОДГОТОВИТЬ И ПРОВЕСТИ КЛАССНЫЙ ЧАС?</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Классные часы являются основным компонентом системы работы классного руководителя. Они проводятся с различными воспитательными целями. Их формы и технологии могут иметь множество вариантов в зависимости от поставленной цели, возраста учащихся, опыта классного руководителя и школьных условий.</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Классный час, конечно же, не урок. Но обыкновенно ему определяют место в учебном расписании, чтобы сделать обязательной еженедельную встречу классного руководителя со своим классом.</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Классное руководство, безусловно, не сводится к проведению классных часов раз в неделю. Однако в суматохе ежедневных забот, уроков, в потоке общешкольных дел у классного часа может быть своя очень важная роль.</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 xml:space="preserve">Сегодня не в каждой школе есть требование </w:t>
      </w:r>
      <w:r w:rsidRPr="00727CE0">
        <w:rPr>
          <w:rFonts w:ascii="Times New Roman" w:hAnsi="Times New Roman" w:cs="Times New Roman"/>
          <w:sz w:val="24"/>
          <w:szCs w:val="24"/>
          <w:lang w:eastAsia="ru-RU"/>
        </w:rPr>
        <w:t xml:space="preserve">проводить </w:t>
      </w:r>
      <w:hyperlink r:id="rId6" w:tooltip="Подготовка и проведение классного часа" w:history="1">
        <w:r w:rsidRPr="00727CE0">
          <w:rPr>
            <w:rFonts w:ascii="Times New Roman" w:hAnsi="Times New Roman" w:cs="Times New Roman"/>
            <w:bCs/>
            <w:sz w:val="24"/>
            <w:szCs w:val="24"/>
            <w:lang w:eastAsia="ru-RU"/>
          </w:rPr>
          <w:t>классные часы</w:t>
        </w:r>
      </w:hyperlink>
      <w:r w:rsidRPr="00351D26">
        <w:rPr>
          <w:rFonts w:ascii="Times New Roman" w:hAnsi="Times New Roman" w:cs="Times New Roman"/>
          <w:sz w:val="24"/>
          <w:szCs w:val="24"/>
          <w:lang w:eastAsia="ru-RU"/>
        </w:rPr>
        <w:t>. И правильно. Сам классный руководитель определяет значение еженедельной встречи с классом. Наверное, каждый пойдет от себя и рассудит по-своему: кто-то решит, что на классном часе надо прежде всего решать так назы</w:t>
      </w:r>
      <w:r w:rsidR="00727CE0">
        <w:rPr>
          <w:rFonts w:ascii="Times New Roman" w:hAnsi="Times New Roman" w:cs="Times New Roman"/>
          <w:sz w:val="24"/>
          <w:szCs w:val="24"/>
          <w:lang w:eastAsia="ru-RU"/>
        </w:rPr>
        <w:t>ваемые организационные вопросы</w:t>
      </w:r>
      <w:r w:rsidRPr="00351D26">
        <w:rPr>
          <w:rFonts w:ascii="Times New Roman" w:hAnsi="Times New Roman" w:cs="Times New Roman"/>
          <w:sz w:val="24"/>
          <w:szCs w:val="24"/>
          <w:lang w:eastAsia="ru-RU"/>
        </w:rPr>
        <w:t>. Кто-то отдаст это время на откуп детям: пусть организуют интересные им игры. Третьи станут проводить назидательные беседы. Очевидно, вариантов можно назвать столько, сколько есть на свете классных руководителей. Так можно ли говорить о каких-либо правилах в организации классных часов?</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Классный руководитель исходит из особенностей своего класса. Сплоченный ли это коллектив? Какие интересы у ребят? Каков уровень их воспитанности? То есть, создавая свой план воспитательной работы с классом на учебный год, классный руководитель определяет в нем и роль классных часов.</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Только ли классный руководитель готовит и проводит классный час? Решение подскажут сам класс и те задачи, которые ставит педагог; возможно, в классе появится традиция, с чего начинать эту еженедельную встречу, как ее заканчивать. Например, к каждому классному часу группа ребят готовит «сюрприз». Или можно отводить время на подведение итогов за неделю. Легко представить обмен мнениями в кругу по поводу: «Кого класс может поблагодарить?»</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Любой коллектив держится традициями. И классный час должен быть традиционен. Значит, создавать его надо вместе, всем коллективом: педагогу и детям. На классном часе возможны совместное творчество, обоюдный обмен мнениями, созидательная работа по строительству коллектива своего класса.</w:t>
      </w:r>
    </w:p>
    <w:p w:rsidR="00D74CB5"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А посвящен классный час может быть и решению текущих проблем, и дискуссии на интересующую тему, здесь может состояться игра или коллективное творческое дело.</w:t>
      </w:r>
    </w:p>
    <w:p w:rsidR="00727CE0" w:rsidRPr="00351D26" w:rsidRDefault="00727CE0" w:rsidP="00727CE0">
      <w:pPr>
        <w:pStyle w:val="aa"/>
        <w:ind w:firstLine="709"/>
        <w:jc w:val="both"/>
        <w:rPr>
          <w:rFonts w:ascii="Times New Roman" w:hAnsi="Times New Roman" w:cs="Times New Roman"/>
          <w:b/>
          <w:bCs/>
          <w:sz w:val="24"/>
          <w:szCs w:val="24"/>
          <w:lang w:eastAsia="ru-RU"/>
        </w:rPr>
      </w:pPr>
      <w:r w:rsidRPr="00351D26">
        <w:rPr>
          <w:rFonts w:ascii="Times New Roman" w:hAnsi="Times New Roman" w:cs="Times New Roman"/>
          <w:b/>
          <w:bCs/>
          <w:sz w:val="24"/>
          <w:szCs w:val="24"/>
          <w:lang w:eastAsia="ru-RU"/>
        </w:rPr>
        <w:t>Что такое классный час?</w:t>
      </w:r>
    </w:p>
    <w:p w:rsidR="00727CE0" w:rsidRPr="00351D26" w:rsidRDefault="00727CE0"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Что в педагогике понимается под такой формой воспитательной работы, как классный час?</w:t>
      </w:r>
    </w:p>
    <w:p w:rsidR="00727CE0" w:rsidRPr="00351D26" w:rsidRDefault="00727CE0"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Классный час можно назвать специально организованной ценностно-ориентированной деятельностью, способствующей формированию у школьников системы отношений к окружающему миру (Н. Е. Щуркова, Н. С. Финданцевич).</w:t>
      </w:r>
    </w:p>
    <w:p w:rsidR="00727CE0" w:rsidRPr="00351D26" w:rsidRDefault="00727CE0"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Классный час - это время для общения классного руководителя со своим коллективом, когда он использует разнообразные приемы, средства и способы организации взаимодействия (Ев. Титова).</w:t>
      </w:r>
    </w:p>
    <w:p w:rsidR="00727CE0" w:rsidRPr="00727CE0" w:rsidRDefault="000C1EB8" w:rsidP="00727CE0">
      <w:pPr>
        <w:pStyle w:val="aa"/>
        <w:ind w:firstLine="709"/>
        <w:jc w:val="both"/>
        <w:rPr>
          <w:rFonts w:ascii="Times New Roman" w:hAnsi="Times New Roman" w:cs="Times New Roman"/>
          <w:sz w:val="24"/>
          <w:szCs w:val="24"/>
          <w:lang w:eastAsia="ru-RU"/>
        </w:rPr>
      </w:pPr>
      <w:hyperlink r:id="rId7" w:tooltip="Функции классного часа" w:history="1">
        <w:r w:rsidR="00727CE0" w:rsidRPr="00727CE0">
          <w:rPr>
            <w:rFonts w:ascii="Times New Roman" w:hAnsi="Times New Roman" w:cs="Times New Roman"/>
            <w:bCs/>
            <w:sz w:val="24"/>
            <w:szCs w:val="24"/>
            <w:lang w:eastAsia="ru-RU"/>
          </w:rPr>
          <w:t>Классный час</w:t>
        </w:r>
      </w:hyperlink>
      <w:r w:rsidR="00727CE0" w:rsidRPr="00727CE0">
        <w:rPr>
          <w:rFonts w:ascii="Times New Roman" w:hAnsi="Times New Roman" w:cs="Times New Roman"/>
          <w:bCs/>
          <w:sz w:val="24"/>
          <w:szCs w:val="24"/>
          <w:lang w:eastAsia="ru-RU"/>
        </w:rPr>
        <w:t> - </w:t>
      </w:r>
      <w:r w:rsidR="00727CE0" w:rsidRPr="00727CE0">
        <w:rPr>
          <w:rFonts w:ascii="Times New Roman" w:hAnsi="Times New Roman" w:cs="Times New Roman"/>
          <w:sz w:val="24"/>
          <w:szCs w:val="24"/>
          <w:lang w:eastAsia="ru-RU"/>
        </w:rPr>
        <w:t>это не какая-то определенная форма работы, а час классного руководителя, та самая «клеточка» воспитательного процесса, которая позволяет школьному педагогу найти время для общения с воспитанниками, открыто провозгласить и высветить отношение к определенным ценностям, позволяет сделать воспитательное воздействие систематическим и регулярным, а сам процесс воспитания не хаотичным и случайным, а управляемым и целенаправленным (Л.И. Маленкова).</w:t>
      </w:r>
    </w:p>
    <w:p w:rsidR="00727CE0" w:rsidRPr="00727CE0" w:rsidRDefault="00727CE0" w:rsidP="00727CE0">
      <w:pPr>
        <w:pStyle w:val="aa"/>
        <w:ind w:firstLine="709"/>
        <w:jc w:val="both"/>
        <w:rPr>
          <w:rFonts w:ascii="Times New Roman" w:hAnsi="Times New Roman" w:cs="Times New Roman"/>
          <w:sz w:val="24"/>
          <w:szCs w:val="24"/>
          <w:lang w:eastAsia="ru-RU"/>
        </w:rPr>
      </w:pPr>
      <w:r w:rsidRPr="00727CE0">
        <w:rPr>
          <w:rFonts w:ascii="Times New Roman" w:hAnsi="Times New Roman" w:cs="Times New Roman"/>
          <w:sz w:val="24"/>
          <w:szCs w:val="24"/>
          <w:lang w:eastAsia="ru-RU"/>
        </w:rPr>
        <w:lastRenderedPageBreak/>
        <w:t>Час классного руководителя - это форма воспитательной работы, при которой школьники под руководством педагогов включаются в специально организованную деятельность, способствующую формированию у них системы отношений к окружающему миру (Л.В. Байбородова).</w:t>
      </w:r>
    </w:p>
    <w:p w:rsidR="00727CE0" w:rsidRPr="00351D26" w:rsidRDefault="00727CE0" w:rsidP="00727CE0">
      <w:pPr>
        <w:pStyle w:val="aa"/>
        <w:ind w:firstLine="709"/>
        <w:jc w:val="both"/>
        <w:rPr>
          <w:rFonts w:ascii="Times New Roman" w:hAnsi="Times New Roman" w:cs="Times New Roman"/>
          <w:sz w:val="24"/>
          <w:szCs w:val="24"/>
          <w:lang w:eastAsia="ru-RU"/>
        </w:rPr>
      </w:pPr>
      <w:r w:rsidRPr="00727CE0">
        <w:rPr>
          <w:rFonts w:ascii="Times New Roman" w:hAnsi="Times New Roman" w:cs="Times New Roman"/>
          <w:bCs/>
          <w:sz w:val="24"/>
          <w:szCs w:val="24"/>
          <w:lang w:eastAsia="ru-RU"/>
        </w:rPr>
        <w:t>Существует обобщенное понятие классного часа</w:t>
      </w:r>
      <w:r w:rsidRPr="00727CE0">
        <w:rPr>
          <w:rFonts w:ascii="Times New Roman" w:hAnsi="Times New Roman" w:cs="Times New Roman"/>
          <w:sz w:val="24"/>
          <w:szCs w:val="24"/>
          <w:lang w:eastAsia="ru-RU"/>
        </w:rPr>
        <w:t xml:space="preserve">: </w:t>
      </w:r>
      <w:r w:rsidRPr="00351D26">
        <w:rPr>
          <w:rFonts w:ascii="Times New Roman" w:hAnsi="Times New Roman" w:cs="Times New Roman"/>
          <w:sz w:val="24"/>
          <w:szCs w:val="24"/>
          <w:lang w:eastAsia="ru-RU"/>
        </w:rPr>
        <w:t>это специально отведенное классному руководителю время для проведения воспитательной работы с учащимися класса.</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b/>
          <w:bCs/>
          <w:sz w:val="24"/>
          <w:szCs w:val="24"/>
          <w:lang w:eastAsia="ru-RU"/>
        </w:rPr>
        <w:t>В процессе деятельности по подготовке и проведению классных часов возможно решение следующих педагогических задач:</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1. Создание условий становления и проявления субъектности и индивидуальности обучающегося, его творческих способностей.</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2. Обогащение сознания обучающихся знаниями о природе, обществе, человеке.</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3. Формирование эмоционально-чувственной сферы и ценностных отношений личности ребенка.</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Усвоение детьми знаний, умений и навыков познавательной и практико-созидательной деятельности.</w:t>
      </w:r>
    </w:p>
    <w:p w:rsidR="00351D26" w:rsidRDefault="00351D26" w:rsidP="00727CE0">
      <w:pPr>
        <w:pStyle w:val="aa"/>
        <w:ind w:firstLine="709"/>
        <w:jc w:val="both"/>
        <w:rPr>
          <w:rFonts w:ascii="Times New Roman" w:hAnsi="Times New Roman" w:cs="Times New Roman"/>
          <w:b/>
          <w:bCs/>
          <w:sz w:val="24"/>
          <w:szCs w:val="24"/>
          <w:lang w:eastAsia="ru-RU"/>
        </w:rPr>
      </w:pPr>
      <w:r w:rsidRPr="00351D26">
        <w:rPr>
          <w:rFonts w:ascii="Times New Roman" w:hAnsi="Times New Roman" w:cs="Times New Roman"/>
          <w:b/>
          <w:bCs/>
          <w:sz w:val="24"/>
          <w:szCs w:val="24"/>
          <w:lang w:eastAsia="ru-RU"/>
        </w:rPr>
        <w:t>Основные компоненты классного часа</w:t>
      </w:r>
    </w:p>
    <w:p w:rsidR="00727CE0" w:rsidRPr="00351D26" w:rsidRDefault="00727CE0" w:rsidP="00727CE0">
      <w:pPr>
        <w:pStyle w:val="aa"/>
        <w:ind w:firstLine="709"/>
        <w:jc w:val="both"/>
        <w:rPr>
          <w:rFonts w:ascii="Times New Roman" w:hAnsi="Times New Roman" w:cs="Times New Roman"/>
          <w:b/>
          <w:bCs/>
          <w:sz w:val="24"/>
          <w:szCs w:val="24"/>
          <w:lang w:eastAsia="ru-RU"/>
        </w:rPr>
      </w:pPr>
      <w:r w:rsidRPr="00351D26">
        <w:rPr>
          <w:rFonts w:ascii="Times New Roman" w:hAnsi="Times New Roman" w:cs="Times New Roman"/>
          <w:sz w:val="24"/>
          <w:szCs w:val="24"/>
          <w:lang w:eastAsia="ru-RU"/>
        </w:rPr>
        <w:t>Е.Н. Степанов подразделяет классные часы на традиционные и личностно ориентированные. В структуре классного часа можно выделить четыре основных компонента: целевой, содержательный, организационно-деятельностный и оценочно-аналитический. Характеристика каждого из них представлена в следующей таблице</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14"/>
        <w:gridCol w:w="3656"/>
        <w:gridCol w:w="3805"/>
      </w:tblGrid>
      <w:tr w:rsidR="00351D26" w:rsidRPr="00727CE0" w:rsidTr="00727CE0">
        <w:trPr>
          <w:tblCellSpacing w:w="0" w:type="dxa"/>
        </w:trPr>
        <w:tc>
          <w:tcPr>
            <w:tcW w:w="0" w:type="auto"/>
            <w:vAlign w:val="center"/>
            <w:hideMark/>
          </w:tcPr>
          <w:p w:rsidR="00351D26" w:rsidRPr="00727CE0" w:rsidRDefault="00351D26" w:rsidP="00727CE0">
            <w:pPr>
              <w:pStyle w:val="aa"/>
              <w:ind w:firstLine="709"/>
              <w:jc w:val="center"/>
              <w:rPr>
                <w:rFonts w:ascii="Times New Roman" w:hAnsi="Times New Roman" w:cs="Times New Roman"/>
                <w:b/>
                <w:sz w:val="24"/>
                <w:szCs w:val="24"/>
                <w:lang w:eastAsia="ru-RU"/>
              </w:rPr>
            </w:pPr>
            <w:r w:rsidRPr="00727CE0">
              <w:rPr>
                <w:rFonts w:ascii="Times New Roman" w:hAnsi="Times New Roman" w:cs="Times New Roman"/>
                <w:b/>
                <w:sz w:val="24"/>
                <w:szCs w:val="24"/>
                <w:lang w:eastAsia="ru-RU"/>
              </w:rPr>
              <w:t>Компонент классного часа</w:t>
            </w:r>
          </w:p>
        </w:tc>
        <w:tc>
          <w:tcPr>
            <w:tcW w:w="0" w:type="auto"/>
            <w:vAlign w:val="center"/>
            <w:hideMark/>
          </w:tcPr>
          <w:p w:rsidR="00351D26" w:rsidRPr="00727CE0" w:rsidRDefault="00351D26" w:rsidP="00727CE0">
            <w:pPr>
              <w:pStyle w:val="aa"/>
              <w:ind w:firstLine="709"/>
              <w:jc w:val="center"/>
              <w:rPr>
                <w:rFonts w:ascii="Times New Roman" w:hAnsi="Times New Roman" w:cs="Times New Roman"/>
                <w:b/>
                <w:sz w:val="24"/>
                <w:szCs w:val="24"/>
                <w:lang w:eastAsia="ru-RU"/>
              </w:rPr>
            </w:pPr>
            <w:r w:rsidRPr="00727CE0">
              <w:rPr>
                <w:rFonts w:ascii="Times New Roman" w:hAnsi="Times New Roman" w:cs="Times New Roman"/>
                <w:b/>
                <w:sz w:val="24"/>
                <w:szCs w:val="24"/>
                <w:lang w:eastAsia="ru-RU"/>
              </w:rPr>
              <w:t>Традиционный классный час</w:t>
            </w:r>
          </w:p>
        </w:tc>
        <w:tc>
          <w:tcPr>
            <w:tcW w:w="0" w:type="auto"/>
            <w:vAlign w:val="center"/>
            <w:hideMark/>
          </w:tcPr>
          <w:p w:rsidR="00351D26" w:rsidRPr="00727CE0" w:rsidRDefault="00351D26" w:rsidP="00727CE0">
            <w:pPr>
              <w:pStyle w:val="aa"/>
              <w:ind w:firstLine="709"/>
              <w:jc w:val="center"/>
              <w:rPr>
                <w:rFonts w:ascii="Times New Roman" w:hAnsi="Times New Roman" w:cs="Times New Roman"/>
                <w:b/>
                <w:sz w:val="24"/>
                <w:szCs w:val="24"/>
                <w:lang w:eastAsia="ru-RU"/>
              </w:rPr>
            </w:pPr>
            <w:r w:rsidRPr="00727CE0">
              <w:rPr>
                <w:rFonts w:ascii="Times New Roman" w:hAnsi="Times New Roman" w:cs="Times New Roman"/>
                <w:b/>
                <w:sz w:val="24"/>
                <w:szCs w:val="24"/>
                <w:lang w:eastAsia="ru-RU"/>
              </w:rPr>
              <w:t>Личностно ориентированный классный час</w:t>
            </w:r>
          </w:p>
        </w:tc>
      </w:tr>
      <w:tr w:rsidR="00351D26" w:rsidRPr="00351D26" w:rsidTr="00727CE0">
        <w:trPr>
          <w:tblCellSpacing w:w="0" w:type="dxa"/>
        </w:trPr>
        <w:tc>
          <w:tcPr>
            <w:tcW w:w="0" w:type="auto"/>
            <w:vAlign w:val="center"/>
            <w:hideMark/>
          </w:tcPr>
          <w:p w:rsidR="00351D26" w:rsidRPr="00351D26" w:rsidRDefault="00351D26"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Целевой</w:t>
            </w:r>
          </w:p>
        </w:tc>
        <w:tc>
          <w:tcPr>
            <w:tcW w:w="0" w:type="auto"/>
            <w:vAlign w:val="center"/>
            <w:hideMark/>
          </w:tcPr>
          <w:p w:rsidR="00351D26" w:rsidRPr="00351D26" w:rsidRDefault="00351D26"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Направленность на усвоение учащимися принятых в обществе ценностей, норм отношений и образцов поведения</w:t>
            </w:r>
          </w:p>
        </w:tc>
        <w:tc>
          <w:tcPr>
            <w:tcW w:w="0" w:type="auto"/>
            <w:vAlign w:val="center"/>
            <w:hideMark/>
          </w:tcPr>
          <w:p w:rsidR="00351D26" w:rsidRPr="00351D26" w:rsidRDefault="00351D26"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Целевые установки связаны прежде всего с раскрытием личностного потенциала учащихся, процессом их самоактуализации, становлением уникального образа жизнедеятельности каждого ребенка</w:t>
            </w:r>
          </w:p>
        </w:tc>
      </w:tr>
      <w:tr w:rsidR="00351D26" w:rsidRPr="00351D26" w:rsidTr="00727CE0">
        <w:trPr>
          <w:tblCellSpacing w:w="0" w:type="dxa"/>
        </w:trPr>
        <w:tc>
          <w:tcPr>
            <w:tcW w:w="0" w:type="auto"/>
            <w:vAlign w:val="center"/>
            <w:hideMark/>
          </w:tcPr>
          <w:p w:rsidR="00351D26" w:rsidRPr="00351D26" w:rsidRDefault="00351D26"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Содержательный</w:t>
            </w:r>
          </w:p>
        </w:tc>
        <w:tc>
          <w:tcPr>
            <w:tcW w:w="0" w:type="auto"/>
            <w:vAlign w:val="center"/>
            <w:hideMark/>
          </w:tcPr>
          <w:p w:rsidR="00351D26" w:rsidRPr="00351D26" w:rsidRDefault="00351D26"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Субъектом определения темы и содержания классного часа является педагог, и лишь в редких случаях эту роль выполняют члены ученического самоуправления</w:t>
            </w:r>
          </w:p>
        </w:tc>
        <w:tc>
          <w:tcPr>
            <w:tcW w:w="0" w:type="auto"/>
            <w:vAlign w:val="center"/>
            <w:hideMark/>
          </w:tcPr>
          <w:p w:rsidR="00351D26" w:rsidRPr="00351D26" w:rsidRDefault="00351D26"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Содержание классного часа является личностно значимым. Оно включает материал, необходимый для саморазвития, самовоспитания и самоутверждения личности. Классный руководитель совместно с учащимися и (если это необходимо) родителями определяет тему и содержание классного часа</w:t>
            </w:r>
          </w:p>
        </w:tc>
      </w:tr>
      <w:tr w:rsidR="00351D26" w:rsidRPr="00351D26" w:rsidTr="00727CE0">
        <w:trPr>
          <w:tblCellSpacing w:w="0" w:type="dxa"/>
        </w:trPr>
        <w:tc>
          <w:tcPr>
            <w:tcW w:w="0" w:type="auto"/>
            <w:vAlign w:val="center"/>
            <w:hideMark/>
          </w:tcPr>
          <w:p w:rsidR="00351D26" w:rsidRPr="00351D26" w:rsidRDefault="00351D26"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Организационно- деятельностный</w:t>
            </w:r>
          </w:p>
        </w:tc>
        <w:tc>
          <w:tcPr>
            <w:tcW w:w="0" w:type="auto"/>
            <w:vAlign w:val="center"/>
            <w:hideMark/>
          </w:tcPr>
          <w:p w:rsidR="00351D26" w:rsidRPr="00351D26" w:rsidRDefault="00351D26"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Главным и часто единственным организатором совместной деятельности и общения выступает классный руководитель. Взаимодействие участников классного часа строится на основе монолога, фронтальных и групповых форм работы. Совместная деятельность жестко регламентируется и осуществляется в строгом соответствии с планом классного часа</w:t>
            </w:r>
          </w:p>
        </w:tc>
        <w:tc>
          <w:tcPr>
            <w:tcW w:w="0" w:type="auto"/>
            <w:vAlign w:val="center"/>
            <w:hideMark/>
          </w:tcPr>
          <w:p w:rsidR="00351D26" w:rsidRPr="00351D26" w:rsidRDefault="00351D26"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Учащиеся являются полноправными организаторами классного часа, происходящей на нем совместной деятельности. Педагог совместно с учащимися создает ситуацию выбора и успеха как для детей, так и для взрослых. Преобладают диалоговые, дискуссионные, исследовательские, проблемные формы взаимодействия</w:t>
            </w:r>
          </w:p>
        </w:tc>
      </w:tr>
      <w:tr w:rsidR="00351D26" w:rsidRPr="00351D26" w:rsidTr="00727CE0">
        <w:trPr>
          <w:tblCellSpacing w:w="0" w:type="dxa"/>
        </w:trPr>
        <w:tc>
          <w:tcPr>
            <w:tcW w:w="0" w:type="auto"/>
            <w:vAlign w:val="center"/>
            <w:hideMark/>
          </w:tcPr>
          <w:p w:rsidR="00351D26" w:rsidRPr="00351D26" w:rsidRDefault="00351D26"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 xml:space="preserve">Оценочно- </w:t>
            </w:r>
            <w:r w:rsidRPr="00351D26">
              <w:rPr>
                <w:rFonts w:ascii="Times New Roman" w:hAnsi="Times New Roman" w:cs="Times New Roman"/>
                <w:sz w:val="24"/>
                <w:szCs w:val="24"/>
                <w:lang w:eastAsia="ru-RU"/>
              </w:rPr>
              <w:lastRenderedPageBreak/>
              <w:t>аналитический</w:t>
            </w:r>
          </w:p>
        </w:tc>
        <w:tc>
          <w:tcPr>
            <w:tcW w:w="0" w:type="auto"/>
            <w:vAlign w:val="center"/>
            <w:hideMark/>
          </w:tcPr>
          <w:p w:rsidR="00351D26" w:rsidRPr="00351D26" w:rsidRDefault="00351D26"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lastRenderedPageBreak/>
              <w:t xml:space="preserve">При анализе и оценке </w:t>
            </w:r>
            <w:r w:rsidRPr="00351D26">
              <w:rPr>
                <w:rFonts w:ascii="Times New Roman" w:hAnsi="Times New Roman" w:cs="Times New Roman"/>
                <w:sz w:val="24"/>
                <w:szCs w:val="24"/>
                <w:lang w:eastAsia="ru-RU"/>
              </w:rPr>
              <w:lastRenderedPageBreak/>
              <w:t>классного часа внимание обращается на объем, новизну и духовную ценность передаваемой детям информации, культуру и оригинальность ее изложения, качество ее усвоения учащимися</w:t>
            </w:r>
          </w:p>
        </w:tc>
        <w:tc>
          <w:tcPr>
            <w:tcW w:w="0" w:type="auto"/>
            <w:vAlign w:val="center"/>
            <w:hideMark/>
          </w:tcPr>
          <w:p w:rsidR="00351D26" w:rsidRPr="00351D26" w:rsidRDefault="00351D26"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lastRenderedPageBreak/>
              <w:t xml:space="preserve">В качестве критериев оценки </w:t>
            </w:r>
            <w:r w:rsidRPr="00351D26">
              <w:rPr>
                <w:rFonts w:ascii="Times New Roman" w:hAnsi="Times New Roman" w:cs="Times New Roman"/>
                <w:sz w:val="24"/>
                <w:szCs w:val="24"/>
                <w:lang w:eastAsia="ru-RU"/>
              </w:rPr>
              <w:lastRenderedPageBreak/>
              <w:t>результативности классного часа выступают личностное значение усваиваемой информации; влияние на реализацию личностного потенциала ребенка, на развитие индивидуальности и творческих способностей учащихся; влияние на развитие коллектива; влияние на психологический комфорт и активность участников</w:t>
            </w:r>
          </w:p>
        </w:tc>
      </w:tr>
    </w:tbl>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lastRenderedPageBreak/>
        <w:t>После описания основных компонентов классного часа целесообразно обратить внимание на технологические аспекты его организации:</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 составление педагогом совместно с обучающимися и их родителями тематики классных часов на новый учебный год;</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 уточнение темы классного часа и генерирование идей по его подготовке и проведению;</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 выбор цели, содержания, формы, даты и места проведения классного часа, формирование сообщества его организаторов</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 индивидуальная и групповая деятельность по подготовке классного часа;</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 составление совместно с другими организаторами сценарного плана классного часа;</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 проведение классного часа;</w:t>
      </w:r>
    </w:p>
    <w:p w:rsidR="00D74CB5" w:rsidRPr="00351D26" w:rsidRDefault="00D74CB5" w:rsidP="00727CE0">
      <w:pPr>
        <w:pStyle w:val="aa"/>
        <w:ind w:firstLine="709"/>
        <w:jc w:val="both"/>
        <w:rPr>
          <w:rFonts w:ascii="Times New Roman" w:hAnsi="Times New Roman" w:cs="Times New Roman"/>
          <w:sz w:val="24"/>
          <w:szCs w:val="24"/>
          <w:lang w:eastAsia="ru-RU"/>
        </w:rPr>
      </w:pPr>
      <w:r w:rsidRPr="00351D26">
        <w:rPr>
          <w:rFonts w:ascii="Times New Roman" w:hAnsi="Times New Roman" w:cs="Times New Roman"/>
          <w:sz w:val="24"/>
          <w:szCs w:val="24"/>
          <w:lang w:eastAsia="ru-RU"/>
        </w:rPr>
        <w:t>• анализ и оценка результативности классного часа и деятельности по его подготовке и проведению.</w:t>
      </w:r>
    </w:p>
    <w:p w:rsidR="00351D26" w:rsidRPr="00351D26" w:rsidRDefault="00727CE0" w:rsidP="00727CE0">
      <w:pPr>
        <w:pStyle w:val="aa"/>
        <w:ind w:firstLine="709"/>
        <w:jc w:val="both"/>
        <w:rPr>
          <w:rFonts w:ascii="Times New Roman" w:hAnsi="Times New Roman" w:cs="Times New Roman"/>
          <w:sz w:val="24"/>
          <w:szCs w:val="24"/>
        </w:rPr>
      </w:pPr>
      <w:r w:rsidRPr="00727CE0">
        <w:rPr>
          <w:rFonts w:ascii="Times New Roman" w:hAnsi="Times New Roman" w:cs="Times New Roman"/>
          <w:b/>
          <w:sz w:val="24"/>
          <w:szCs w:val="24"/>
        </w:rPr>
        <w:t>Личностно-ориентированный классный час.</w:t>
      </w:r>
      <w:r>
        <w:rPr>
          <w:rFonts w:ascii="Times New Roman" w:hAnsi="Times New Roman" w:cs="Times New Roman"/>
          <w:sz w:val="24"/>
          <w:szCs w:val="24"/>
        </w:rPr>
        <w:t xml:space="preserve"> </w:t>
      </w:r>
      <w:r w:rsidR="00351D26" w:rsidRPr="00351D26">
        <w:rPr>
          <w:rFonts w:ascii="Times New Roman" w:hAnsi="Times New Roman" w:cs="Times New Roman"/>
          <w:sz w:val="24"/>
          <w:szCs w:val="24"/>
        </w:rPr>
        <w:t>Остановимся подробнее на личностно ориентированных классных часах. Подготовку и проведение классного часа личностно ориентированной направленности можно представить в виде технологической цепочки последовательно выполняемых действий.</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1. Составление педагогом совместно сучащимися и их родителями тематики классных часов на учебный год.</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В определении тем классных часов принимают участие школьники и их родители. Важно выяснить их мнение о том, какие проблемы следует обсудить в классе. В методическом арсенале классных руководителей существует немало приемов и методов, помогающих обеспечить участие школьников и их родителей в составлении тематики классных часов: метод социологического опроса, методика «Строим новый классный дом», методика «Мозговой штурм», журнал-эстафета «Мир общих дел» (учащиеся вместе с родителями пишут дома на отведенных для них страничках журнала рассказы о своих увлечениях, интересах, друзьях, а классный руководитель использует эту информацию при составлении тематики классных часов). При определении тем классных часов педагоги учитывают индивидуальные особенности своих воспитанников, их потребности, интересы, ценностные ориентации. Классные руководители накапливают сведения об особенностях развития учеников, систематизируют их в специальных дневниках, а затем используют эту информацию при планировании и организации воспитательного процесса.</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2. Уточнение темы личностно ориентированного классного часа и генерирование идей по его подготовке и проведению.</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Лучше использовать методику «Куча мала». Она представляет собой блицопрос школьников по проблеме организации предстоящего классного часа. В течение одной-двух минут учащиеся отвечают на вопросы: что, где, когда, как, для кого, для чего и т. п. На данной стадии важна не детальная разработанность ученических идей, а их количество. Пусть они окажутся недостаточно продуманными и слабо взаимосвязанными, но из образуемой ими «кучи малы» опытный педагог (или актив класса) может выбрать интересные и полезные предложения.</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lastRenderedPageBreak/>
        <w:t>3. Выбор цели, содержания, формы и места проведения классного часа, формирование сообщества его организаторов.</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Здесь чаще всего используются такие формы взаимодействия организаторов, как инициативная группа, совет дела, творческая группа.</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4. Индивидуальная и групповая деятельность по подготовке классного часа.</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Ее содержание и способы организации обусловлены выбором темы предстоящего разговора и технологии его подготовки.</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5. Составление учителем совместно с другими организаторами сценарного плана классного часа.</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Необходимо найти ответы на следующие вопросы.</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 Что нужно сделать для того, чтобы уже в первые минуты классного часа был обеспечен положительный эмоциональный настрой учащихся для участия в коллективном разговоре и деятельности?</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 Когда и как будут представлены результаты подготовительной работы?</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 В какие моменты дети смогут проявить свои творческие способности?</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 Кто из учащихся сможет сыграть роль «солиста» в данном классном часе?</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 Каким образом необходимо подвести итоги классного часа?</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Составляя план классного часа, не следует его детализировать</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до такой степени, чтобы в результате получился поминутный сценарий. В сценарии надо обязательно выделять время для действий, которые заранее не программируются, а разворачиваются в соответствии с ситуацией, непосредственно возникающей в ходе проведения классного часа.</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6. Проведение классного часа.</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Во вступительной части классному руководителю необходимо обеспечить ясное понимание всеми участниками целей классного часа, пробудить желание детей принять активное участие в нем. Главное назначение основной части - создание для членов классного коллектива максимального количества возможных ситуаций для проявления ими своей индивидуальности и творческих способностей. Заключительную часть классного часа необходимо использовать для анализа совместной деятельности и подведения итогов, для составления плана действий по решению обсуждаемых проблем, определения индивидуальных и групповых заданий.</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7. Анализ и оценка результативности классного часа и совместной работы по его подготовке и проведению.</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В процессе оценочно-аналитической деятельности целесообразно обратить внимание на такие моменты, как проявление и обогащение жизненного опыта детей, индивидуальная значимость усваиваемой информации, влияние на развитие творческих способностей учащихся, психологический комфорт и активность участия детей в классном часе.</w:t>
      </w:r>
    </w:p>
    <w:p w:rsidR="00351D26" w:rsidRPr="00351D26" w:rsidRDefault="00351D26" w:rsidP="00727CE0">
      <w:pPr>
        <w:pStyle w:val="aa"/>
        <w:ind w:firstLine="709"/>
        <w:jc w:val="both"/>
        <w:rPr>
          <w:rFonts w:ascii="Times New Roman" w:hAnsi="Times New Roman" w:cs="Times New Roman"/>
          <w:sz w:val="24"/>
          <w:szCs w:val="24"/>
        </w:rPr>
      </w:pPr>
      <w:r w:rsidRPr="00351D26">
        <w:rPr>
          <w:rFonts w:ascii="Times New Roman" w:hAnsi="Times New Roman" w:cs="Times New Roman"/>
          <w:sz w:val="24"/>
          <w:szCs w:val="24"/>
        </w:rPr>
        <w:t>Следует особо подчеркнуть, что успешность проведения часа общения классного руководителя со своими воспитанниками зависит не только от освоения педагогом технологии его организации, но и оттого, насколько основополагающие идеи, принципы гуманистического воспитания поняты и приняты учителем, насколько они соответствуют его педагогическому кредо.</w:t>
      </w:r>
    </w:p>
    <w:p w:rsidR="00DA4E7D" w:rsidRDefault="00DA4E7D" w:rsidP="00351D26">
      <w:pPr>
        <w:pStyle w:val="aa"/>
        <w:jc w:val="both"/>
        <w:rPr>
          <w:rFonts w:ascii="Times New Roman" w:hAnsi="Times New Roman" w:cs="Times New Roman"/>
          <w:sz w:val="24"/>
          <w:szCs w:val="24"/>
        </w:rPr>
      </w:pPr>
    </w:p>
    <w:p w:rsidR="00DB448A" w:rsidRDefault="00DB448A" w:rsidP="00DB448A">
      <w:pPr>
        <w:spacing w:before="100" w:beforeAutospacing="1" w:after="100" w:afterAutospacing="1" w:line="240" w:lineRule="auto"/>
        <w:ind w:firstLine="709"/>
        <w:contextualSpacing/>
        <w:jc w:val="right"/>
        <w:outlineLvl w:val="1"/>
        <w:rPr>
          <w:rFonts w:ascii="Times New Roman" w:eastAsia="Times New Roman" w:hAnsi="Times New Roman" w:cs="Times New Roman"/>
          <w:bCs/>
          <w:sz w:val="16"/>
          <w:szCs w:val="16"/>
          <w:lang w:eastAsia="ru-RU"/>
        </w:rPr>
      </w:pPr>
      <w:r w:rsidRPr="00DB448A">
        <w:rPr>
          <w:rFonts w:ascii="Times New Roman" w:eastAsia="Times New Roman" w:hAnsi="Times New Roman" w:cs="Times New Roman"/>
          <w:bCs/>
          <w:sz w:val="16"/>
          <w:szCs w:val="16"/>
          <w:lang w:eastAsia="ru-RU"/>
        </w:rPr>
        <w:t xml:space="preserve">По материалам сайта  «Учебно-методический кабинет»  </w:t>
      </w:r>
    </w:p>
    <w:p w:rsidR="00DB448A" w:rsidRPr="00DB448A" w:rsidRDefault="00DB448A" w:rsidP="00DB448A">
      <w:pPr>
        <w:spacing w:before="100" w:beforeAutospacing="1" w:after="100" w:afterAutospacing="1" w:line="240" w:lineRule="auto"/>
        <w:ind w:firstLine="709"/>
        <w:contextualSpacing/>
        <w:jc w:val="right"/>
        <w:outlineLvl w:val="1"/>
        <w:rPr>
          <w:rFonts w:ascii="Times New Roman" w:eastAsia="Times New Roman" w:hAnsi="Times New Roman" w:cs="Times New Roman"/>
          <w:bCs/>
          <w:sz w:val="16"/>
          <w:szCs w:val="16"/>
          <w:lang w:eastAsia="ru-RU"/>
        </w:rPr>
      </w:pPr>
      <w:hyperlink r:id="rId8" w:history="1">
        <w:r w:rsidRPr="00DB448A">
          <w:rPr>
            <w:rStyle w:val="a9"/>
            <w:rFonts w:ascii="Times New Roman" w:eastAsia="Times New Roman" w:hAnsi="Times New Roman" w:cs="Times New Roman"/>
            <w:bCs/>
            <w:color w:val="auto"/>
            <w:sz w:val="16"/>
            <w:szCs w:val="16"/>
            <w:u w:val="none"/>
            <w:lang w:eastAsia="ru-RU"/>
          </w:rPr>
          <w:t>http://ped-kopilka.ru/klasnomu-rukovoditelyu/kak-podgotovit-i-provesti-klasnyi-chas.html</w:t>
        </w:r>
      </w:hyperlink>
    </w:p>
    <w:p w:rsidR="00DB448A" w:rsidRPr="00351D26" w:rsidRDefault="00DB448A" w:rsidP="00351D26">
      <w:pPr>
        <w:pStyle w:val="aa"/>
        <w:jc w:val="both"/>
        <w:rPr>
          <w:rFonts w:ascii="Times New Roman" w:hAnsi="Times New Roman" w:cs="Times New Roman"/>
          <w:sz w:val="24"/>
          <w:szCs w:val="24"/>
        </w:rPr>
      </w:pPr>
    </w:p>
    <w:sectPr w:rsidR="00DB448A" w:rsidRPr="00351D26" w:rsidSect="00DA4E7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D7E" w:rsidRDefault="001D1D7E" w:rsidP="00D74CB5">
      <w:pPr>
        <w:spacing w:after="0" w:line="240" w:lineRule="auto"/>
      </w:pPr>
      <w:r>
        <w:separator/>
      </w:r>
    </w:p>
  </w:endnote>
  <w:endnote w:type="continuationSeparator" w:id="0">
    <w:p w:rsidR="001D1D7E" w:rsidRDefault="001D1D7E" w:rsidP="00D74C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D7E" w:rsidRDefault="001D1D7E" w:rsidP="00D74CB5">
      <w:pPr>
        <w:spacing w:after="0" w:line="240" w:lineRule="auto"/>
      </w:pPr>
      <w:r>
        <w:separator/>
      </w:r>
    </w:p>
  </w:footnote>
  <w:footnote w:type="continuationSeparator" w:id="0">
    <w:p w:rsidR="001D1D7E" w:rsidRDefault="001D1D7E" w:rsidP="00D74C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1"/>
    <w:footnote w:id="0"/>
  </w:footnotePr>
  <w:endnotePr>
    <w:endnote w:id="-1"/>
    <w:endnote w:id="0"/>
  </w:endnotePr>
  <w:compat/>
  <w:rsids>
    <w:rsidRoot w:val="00D74CB5"/>
    <w:rsid w:val="000C1EB8"/>
    <w:rsid w:val="001D1D7E"/>
    <w:rsid w:val="002857D0"/>
    <w:rsid w:val="003322C3"/>
    <w:rsid w:val="00351D26"/>
    <w:rsid w:val="003D131E"/>
    <w:rsid w:val="00407D20"/>
    <w:rsid w:val="004C22FA"/>
    <w:rsid w:val="00500F73"/>
    <w:rsid w:val="00503F29"/>
    <w:rsid w:val="00727CE0"/>
    <w:rsid w:val="00A10268"/>
    <w:rsid w:val="00A65F9E"/>
    <w:rsid w:val="00C849CA"/>
    <w:rsid w:val="00D74CB5"/>
    <w:rsid w:val="00DA4E7D"/>
    <w:rsid w:val="00DB448A"/>
    <w:rsid w:val="00E61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E7D"/>
  </w:style>
  <w:style w:type="paragraph" w:styleId="2">
    <w:name w:val="heading 2"/>
    <w:basedOn w:val="a"/>
    <w:link w:val="20"/>
    <w:uiPriority w:val="9"/>
    <w:qFormat/>
    <w:rsid w:val="00D74CB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74CB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74C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74CB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D74C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74CB5"/>
    <w:rPr>
      <w:b/>
      <w:bCs/>
    </w:rPr>
  </w:style>
  <w:style w:type="paragraph" w:styleId="a5">
    <w:name w:val="header"/>
    <w:basedOn w:val="a"/>
    <w:link w:val="a6"/>
    <w:uiPriority w:val="99"/>
    <w:semiHidden/>
    <w:unhideWhenUsed/>
    <w:rsid w:val="00D74CB5"/>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74CB5"/>
  </w:style>
  <w:style w:type="paragraph" w:styleId="a7">
    <w:name w:val="footer"/>
    <w:basedOn w:val="a"/>
    <w:link w:val="a8"/>
    <w:uiPriority w:val="99"/>
    <w:semiHidden/>
    <w:unhideWhenUsed/>
    <w:rsid w:val="00D74CB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D74CB5"/>
  </w:style>
  <w:style w:type="character" w:styleId="a9">
    <w:name w:val="Hyperlink"/>
    <w:basedOn w:val="a0"/>
    <w:uiPriority w:val="99"/>
    <w:unhideWhenUsed/>
    <w:rsid w:val="00351D26"/>
    <w:rPr>
      <w:color w:val="0000FF"/>
      <w:u w:val="single"/>
    </w:rPr>
  </w:style>
  <w:style w:type="paragraph" w:styleId="aa">
    <w:name w:val="No Spacing"/>
    <w:uiPriority w:val="1"/>
    <w:qFormat/>
    <w:rsid w:val="00351D26"/>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2146670">
      <w:bodyDiv w:val="1"/>
      <w:marLeft w:val="0"/>
      <w:marRight w:val="0"/>
      <w:marTop w:val="0"/>
      <w:marBottom w:val="0"/>
      <w:divBdr>
        <w:top w:val="none" w:sz="0" w:space="0" w:color="auto"/>
        <w:left w:val="none" w:sz="0" w:space="0" w:color="auto"/>
        <w:bottom w:val="none" w:sz="0" w:space="0" w:color="auto"/>
        <w:right w:val="none" w:sz="0" w:space="0" w:color="auto"/>
      </w:divBdr>
    </w:div>
    <w:div w:id="1559395369">
      <w:bodyDiv w:val="1"/>
      <w:marLeft w:val="0"/>
      <w:marRight w:val="0"/>
      <w:marTop w:val="0"/>
      <w:marBottom w:val="0"/>
      <w:divBdr>
        <w:top w:val="none" w:sz="0" w:space="0" w:color="auto"/>
        <w:left w:val="none" w:sz="0" w:space="0" w:color="auto"/>
        <w:bottom w:val="none" w:sz="0" w:space="0" w:color="auto"/>
        <w:right w:val="none" w:sz="0" w:space="0" w:color="auto"/>
      </w:divBdr>
    </w:div>
    <w:div w:id="193482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d-kopilka.ru/klasnomu-rukovoditelyu/kak-podgotovit-i-provesti-klasnyi-chas.html" TargetMode="External"/><Relationship Id="rId3" Type="http://schemas.openxmlformats.org/officeDocument/2006/relationships/webSettings" Target="webSettings.xml"/><Relationship Id="rId7" Type="http://schemas.openxmlformats.org/officeDocument/2006/relationships/hyperlink" Target="http://ped-kopilka.ru/klasnomu-rukovoditelyu/funkci-klasnogo-cha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d-kopilka.ru/klasnomu-rukovoditelyu/podgotovka-i-provedenie-klasnogo-chasa.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1901</Words>
  <Characters>10842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Евгения</cp:lastModifiedBy>
  <cp:revision>5</cp:revision>
  <dcterms:created xsi:type="dcterms:W3CDTF">2015-02-01T11:32:00Z</dcterms:created>
  <dcterms:modified xsi:type="dcterms:W3CDTF">2015-02-06T16:34:00Z</dcterms:modified>
</cp:coreProperties>
</file>